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7DAA6" w14:textId="77777777" w:rsidR="00822188" w:rsidRDefault="00822188" w:rsidP="0082218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B3BDB35" w14:textId="77777777" w:rsidR="00B52036" w:rsidRPr="00690DFC" w:rsidRDefault="00B52036" w:rsidP="0082218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2557657" w14:textId="47FFA59C" w:rsidR="00822188" w:rsidRPr="00A815BB" w:rsidRDefault="00180416" w:rsidP="0082218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3.4 </w:t>
      </w:r>
      <w:bookmarkStart w:id="0" w:name="_GoBack"/>
      <w:bookmarkEnd w:id="0"/>
      <w:r w:rsidR="00822188" w:rsidRPr="00A815BB">
        <w:rPr>
          <w:rFonts w:ascii="Arial" w:hAnsi="Arial" w:cs="Arial"/>
          <w:b/>
          <w:bCs/>
          <w:sz w:val="28"/>
          <w:szCs w:val="28"/>
        </w:rPr>
        <w:t>Produktionslogistik</w:t>
      </w:r>
    </w:p>
    <w:p w14:paraId="53A9CBA2" w14:textId="77777777" w:rsidR="00D57D12" w:rsidRDefault="00D57D12" w:rsidP="00D57D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3F5F293" w14:textId="77777777" w:rsidR="00D57D12" w:rsidRDefault="00D57D12" w:rsidP="00D57D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D67BA61" w14:textId="77777777" w:rsidR="00532E9D" w:rsidRPr="005E421C" w:rsidRDefault="00532E9D" w:rsidP="00532E9D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Wiederholung und Wissens</w:t>
      </w:r>
      <w:r>
        <w:rPr>
          <w:rFonts w:ascii="Arial" w:hAnsi="Arial" w:cs="Arial"/>
          <w:b/>
        </w:rPr>
        <w:t>-C</w:t>
      </w:r>
      <w:r w:rsidRPr="005E421C">
        <w:rPr>
          <w:rFonts w:ascii="Arial" w:hAnsi="Arial" w:cs="Arial"/>
          <w:b/>
        </w:rPr>
        <w:t>heck</w:t>
      </w:r>
    </w:p>
    <w:p w14:paraId="0F66184C" w14:textId="77777777" w:rsidR="00532E9D" w:rsidRDefault="00532E9D" w:rsidP="0082218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ABED53A" w14:textId="77777777" w:rsidR="00822188" w:rsidRDefault="00822188" w:rsidP="0078741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Welche Stoffe </w:t>
      </w:r>
      <w:r w:rsidR="00532E9D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in der Produktion </w:t>
      </w:r>
      <w:r w:rsidR="00532E9D">
        <w:rPr>
          <w:rFonts w:ascii="Arial" w:hAnsi="Arial" w:cs="Arial"/>
        </w:rPr>
        <w:t>benötigt</w:t>
      </w:r>
      <w:r>
        <w:rPr>
          <w:rFonts w:ascii="Arial" w:hAnsi="Arial" w:cs="Arial"/>
        </w:rPr>
        <w:t>?</w:t>
      </w:r>
    </w:p>
    <w:p w14:paraId="6607060F" w14:textId="77777777" w:rsidR="00822188" w:rsidRPr="00690DFC" w:rsidRDefault="00822188" w:rsidP="0078741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Was versteht man unter Produktionslogistik?</w:t>
      </w:r>
    </w:p>
    <w:p w14:paraId="36804E2F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Welche Aufgaben hat die Produktionslogistik?</w:t>
      </w:r>
    </w:p>
    <w:p w14:paraId="734427A7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Wie nennt man das Umstellen von Maschinen auf verschiedene Artikel?</w:t>
      </w:r>
    </w:p>
    <w:p w14:paraId="18B235EB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Was versteht man unter Chargennummern?</w:t>
      </w:r>
    </w:p>
    <w:p w14:paraId="07CB42C7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Welche Fertigungsarten gibt es?</w:t>
      </w:r>
    </w:p>
    <w:p w14:paraId="1BCD8DEF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Weshalb kommt es bei der Werkstattfertigung vermehrt zu innerbetrieblichen Transporten?</w:t>
      </w:r>
    </w:p>
    <w:p w14:paraId="37CAC1CC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Beschreiben Sie „</w:t>
      </w:r>
      <w:proofErr w:type="spellStart"/>
      <w:r w:rsidRPr="00787412">
        <w:rPr>
          <w:rFonts w:ascii="Arial" w:hAnsi="Arial" w:cs="Arial"/>
        </w:rPr>
        <w:t>make</w:t>
      </w:r>
      <w:proofErr w:type="spellEnd"/>
      <w:r w:rsidRPr="00787412">
        <w:rPr>
          <w:rFonts w:ascii="Arial" w:hAnsi="Arial" w:cs="Arial"/>
        </w:rPr>
        <w:t xml:space="preserve"> </w:t>
      </w:r>
      <w:proofErr w:type="spellStart"/>
      <w:r w:rsidRPr="00787412">
        <w:rPr>
          <w:rFonts w:ascii="Arial" w:hAnsi="Arial" w:cs="Arial"/>
        </w:rPr>
        <w:t>to</w:t>
      </w:r>
      <w:proofErr w:type="spellEnd"/>
      <w:r w:rsidRPr="00787412">
        <w:rPr>
          <w:rFonts w:ascii="Arial" w:hAnsi="Arial" w:cs="Arial"/>
        </w:rPr>
        <w:t xml:space="preserve"> stock“!</w:t>
      </w:r>
    </w:p>
    <w:p w14:paraId="78797CE2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Was versteht man unter „</w:t>
      </w:r>
      <w:proofErr w:type="spellStart"/>
      <w:r w:rsidRPr="00787412">
        <w:rPr>
          <w:rFonts w:ascii="Arial" w:hAnsi="Arial" w:cs="Arial"/>
        </w:rPr>
        <w:t>make</w:t>
      </w:r>
      <w:proofErr w:type="spellEnd"/>
      <w:r w:rsidRPr="00787412">
        <w:rPr>
          <w:rFonts w:ascii="Arial" w:hAnsi="Arial" w:cs="Arial"/>
        </w:rPr>
        <w:t xml:space="preserve"> </w:t>
      </w:r>
      <w:proofErr w:type="spellStart"/>
      <w:r w:rsidRPr="00787412">
        <w:rPr>
          <w:rFonts w:ascii="Arial" w:hAnsi="Arial" w:cs="Arial"/>
        </w:rPr>
        <w:t>to</w:t>
      </w:r>
      <w:proofErr w:type="spellEnd"/>
      <w:r w:rsidRPr="00787412">
        <w:rPr>
          <w:rFonts w:ascii="Arial" w:hAnsi="Arial" w:cs="Arial"/>
        </w:rPr>
        <w:t xml:space="preserve"> </w:t>
      </w:r>
      <w:proofErr w:type="spellStart"/>
      <w:r w:rsidRPr="00787412">
        <w:rPr>
          <w:rFonts w:ascii="Arial" w:hAnsi="Arial" w:cs="Arial"/>
        </w:rPr>
        <w:t>order</w:t>
      </w:r>
      <w:proofErr w:type="spellEnd"/>
      <w:r w:rsidRPr="00787412">
        <w:rPr>
          <w:rFonts w:ascii="Arial" w:hAnsi="Arial" w:cs="Arial"/>
        </w:rPr>
        <w:t>“?</w:t>
      </w:r>
    </w:p>
    <w:p w14:paraId="67B8D8C5" w14:textId="77777777" w:rsidR="00822188" w:rsidRDefault="00822188" w:rsidP="00822188">
      <w:pPr>
        <w:rPr>
          <w:rFonts w:ascii="Arial" w:hAnsi="Arial" w:cs="Arial"/>
        </w:rPr>
      </w:pPr>
    </w:p>
    <w:p w14:paraId="3960E258" w14:textId="77777777" w:rsidR="00532E9D" w:rsidRDefault="00532E9D" w:rsidP="00532E9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Zusatzf</w:t>
      </w:r>
      <w:r w:rsidRPr="005E421C">
        <w:rPr>
          <w:rFonts w:ascii="Arial" w:hAnsi="Arial" w:cs="Arial"/>
          <w:b/>
        </w:rPr>
        <w:t xml:space="preserve">ragen für die </w:t>
      </w:r>
      <w:r>
        <w:rPr>
          <w:rFonts w:ascii="Arial" w:hAnsi="Arial" w:cs="Arial"/>
          <w:b/>
        </w:rPr>
        <w:t>V-Gruppe</w:t>
      </w:r>
    </w:p>
    <w:p w14:paraId="54D82F92" w14:textId="77777777" w:rsidR="00822188" w:rsidRDefault="00822188" w:rsidP="00822188">
      <w:pPr>
        <w:rPr>
          <w:rFonts w:ascii="Arial" w:hAnsi="Arial" w:cs="Arial"/>
        </w:rPr>
      </w:pPr>
    </w:p>
    <w:p w14:paraId="04A5D992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 xml:space="preserve">Wie </w:t>
      </w:r>
      <w:r w:rsidR="00532E9D" w:rsidRPr="00787412">
        <w:rPr>
          <w:rFonts w:ascii="Arial" w:hAnsi="Arial" w:cs="Arial"/>
        </w:rPr>
        <w:t>kann die</w:t>
      </w:r>
      <w:r w:rsidRPr="00787412">
        <w:rPr>
          <w:rFonts w:ascii="Arial" w:hAnsi="Arial" w:cs="Arial"/>
        </w:rPr>
        <w:t xml:space="preserve"> Durchlaufzeit durch Produktionsplanung verkürzt werden?</w:t>
      </w:r>
    </w:p>
    <w:p w14:paraId="69986E3C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Welche Vor- und Nachteile hat man durch Fließfertigung?</w:t>
      </w:r>
    </w:p>
    <w:p w14:paraId="17C9D67B" w14:textId="77777777" w:rsidR="00822188" w:rsidRPr="00787412" w:rsidRDefault="00822188" w:rsidP="00787412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Wo stehen Chargennummern und weshalb werden sie benötigt?</w:t>
      </w:r>
    </w:p>
    <w:p w14:paraId="3535E8A1" w14:textId="77777777" w:rsidR="00787412" w:rsidRDefault="00787412" w:rsidP="00787412">
      <w:pPr>
        <w:spacing w:line="360" w:lineRule="auto"/>
        <w:rPr>
          <w:rFonts w:ascii="Arial" w:hAnsi="Arial" w:cs="Arial"/>
        </w:rPr>
      </w:pPr>
    </w:p>
    <w:p w14:paraId="4768F32C" w14:textId="77777777" w:rsidR="00532E9D" w:rsidRDefault="00532E9D" w:rsidP="00787412">
      <w:pPr>
        <w:spacing w:line="360" w:lineRule="auto"/>
        <w:rPr>
          <w:rFonts w:ascii="Arial" w:hAnsi="Arial" w:cs="Arial"/>
          <w:bCs/>
        </w:rPr>
      </w:pPr>
    </w:p>
    <w:p w14:paraId="2045AE1C" w14:textId="77777777" w:rsidR="00D57D12" w:rsidRDefault="00D57D12" w:rsidP="00D57D12">
      <w:pPr>
        <w:pStyle w:val="Kopfzeile"/>
        <w:tabs>
          <w:tab w:val="clear" w:pos="4536"/>
          <w:tab w:val="clear" w:pos="9072"/>
        </w:tabs>
        <w:spacing w:line="36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Videoanalyse</w:t>
      </w:r>
    </w:p>
    <w:p w14:paraId="2C353AD2" w14:textId="77777777" w:rsidR="00D57D12" w:rsidRDefault="00D57D12" w:rsidP="00D57D12">
      <w:pPr>
        <w:pStyle w:val="Kopfzeile"/>
        <w:tabs>
          <w:tab w:val="clear" w:pos="4536"/>
          <w:tab w:val="clear" w:pos="9072"/>
        </w:tabs>
        <w:spacing w:line="360" w:lineRule="auto"/>
        <w:ind w:left="1410" w:hanging="1410"/>
        <w:rPr>
          <w:rFonts w:ascii="Arial" w:hAnsi="Arial" w:cs="Arial"/>
        </w:rPr>
      </w:pPr>
    </w:p>
    <w:p w14:paraId="111E4B2E" w14:textId="77777777" w:rsidR="00D57D12" w:rsidRDefault="00D57D12" w:rsidP="00D57D1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Gehen Sie auf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und sehen Sie sich das Video „Toyota Produktionssystem TPS“ an!</w:t>
      </w:r>
    </w:p>
    <w:p w14:paraId="5236E2BA" w14:textId="77777777" w:rsidR="00D57D12" w:rsidRDefault="00D57D12" w:rsidP="00D57D1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Notieren Sie alle interessanten Fachbegriffe und suchen Sie gemeinsam nach Erklärungen!</w:t>
      </w:r>
    </w:p>
    <w:p w14:paraId="1EA4CA32" w14:textId="77777777" w:rsidR="00532E9D" w:rsidRDefault="00532E9D" w:rsidP="00787412">
      <w:pPr>
        <w:spacing w:line="360" w:lineRule="auto"/>
        <w:rPr>
          <w:rFonts w:ascii="Arial" w:hAnsi="Arial" w:cs="Arial"/>
          <w:bCs/>
        </w:rPr>
      </w:pPr>
    </w:p>
    <w:p w14:paraId="32EDA4B9" w14:textId="77777777" w:rsidR="00B52036" w:rsidRDefault="00B52036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1D52EC3" w14:textId="77777777" w:rsidR="00532E9D" w:rsidRDefault="00532E9D" w:rsidP="00B52036">
      <w:pPr>
        <w:spacing w:line="360" w:lineRule="auto"/>
        <w:rPr>
          <w:rFonts w:ascii="Arial" w:hAnsi="Arial" w:cs="Arial"/>
          <w:bCs/>
        </w:rPr>
      </w:pPr>
    </w:p>
    <w:p w14:paraId="4A6FDBB6" w14:textId="77777777" w:rsidR="00787412" w:rsidRPr="005E421C" w:rsidRDefault="00787412" w:rsidP="00787412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Kompetenzaufgabe</w:t>
      </w:r>
    </w:p>
    <w:p w14:paraId="404CAC09" w14:textId="77777777" w:rsidR="00B52036" w:rsidRDefault="00B52036" w:rsidP="00B52036">
      <w:pPr>
        <w:spacing w:line="360" w:lineRule="auto"/>
        <w:rPr>
          <w:rFonts w:ascii="Arial" w:hAnsi="Arial" w:cs="Arial"/>
          <w:bCs/>
        </w:rPr>
      </w:pPr>
    </w:p>
    <w:p w14:paraId="5870A3B8" w14:textId="77777777" w:rsidR="00532E9D" w:rsidRPr="00787412" w:rsidRDefault="00532E9D" w:rsidP="00787412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 xml:space="preserve">Sie arbeiten in einem Produktionsunternehmen, welches </w:t>
      </w:r>
      <w:r w:rsidR="00A815BB">
        <w:rPr>
          <w:rFonts w:ascii="Arial" w:hAnsi="Arial" w:cs="Arial"/>
          <w:bCs/>
        </w:rPr>
        <w:t>Geldausgabeautomaten (Bankomaten)</w:t>
      </w:r>
      <w:r w:rsidRPr="00787412">
        <w:rPr>
          <w:rFonts w:ascii="Arial" w:hAnsi="Arial" w:cs="Arial"/>
          <w:bCs/>
        </w:rPr>
        <w:t xml:space="preserve"> für </w:t>
      </w:r>
      <w:r w:rsidR="00A815BB">
        <w:rPr>
          <w:rFonts w:ascii="Arial" w:hAnsi="Arial" w:cs="Arial"/>
          <w:bCs/>
        </w:rPr>
        <w:t>Banken und Einkaufszentren</w:t>
      </w:r>
      <w:r w:rsidR="00B95C6E" w:rsidRPr="00787412">
        <w:rPr>
          <w:rFonts w:ascii="Arial" w:hAnsi="Arial" w:cs="Arial"/>
          <w:bCs/>
        </w:rPr>
        <w:t xml:space="preserve"> herstellt. </w:t>
      </w:r>
      <w:r w:rsidR="00A815BB">
        <w:rPr>
          <w:rFonts w:ascii="Arial" w:hAnsi="Arial" w:cs="Arial"/>
          <w:bCs/>
        </w:rPr>
        <w:t>Man</w:t>
      </w:r>
      <w:r w:rsidR="00B95C6E" w:rsidRPr="00787412">
        <w:rPr>
          <w:rFonts w:ascii="Arial" w:hAnsi="Arial" w:cs="Arial"/>
          <w:bCs/>
        </w:rPr>
        <w:t xml:space="preserve"> bau</w:t>
      </w:r>
      <w:r w:rsidR="00A815BB">
        <w:rPr>
          <w:rFonts w:ascii="Arial" w:hAnsi="Arial" w:cs="Arial"/>
          <w:bCs/>
        </w:rPr>
        <w:t>t</w:t>
      </w:r>
      <w:r w:rsidR="00B95C6E" w:rsidRPr="00787412">
        <w:rPr>
          <w:rFonts w:ascii="Arial" w:hAnsi="Arial" w:cs="Arial"/>
          <w:bCs/>
        </w:rPr>
        <w:t xml:space="preserve"> Spezial</w:t>
      </w:r>
      <w:r w:rsidR="00A815BB">
        <w:rPr>
          <w:rFonts w:ascii="Arial" w:hAnsi="Arial" w:cs="Arial"/>
          <w:bCs/>
        </w:rPr>
        <w:t>anfertigungen</w:t>
      </w:r>
      <w:r w:rsidR="00B95C6E" w:rsidRPr="00787412">
        <w:rPr>
          <w:rFonts w:ascii="Arial" w:hAnsi="Arial" w:cs="Arial"/>
          <w:bCs/>
        </w:rPr>
        <w:t>, welche kundenspezifisch (nach Auftrag vom Kunden) gefertigt werden.</w:t>
      </w:r>
    </w:p>
    <w:p w14:paraId="7445AA80" w14:textId="77777777" w:rsidR="00B52036" w:rsidRPr="00787412" w:rsidRDefault="00B95C6E" w:rsidP="00787412">
      <w:pPr>
        <w:spacing w:line="360" w:lineRule="auto"/>
        <w:ind w:left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Sie haben</w:t>
      </w:r>
      <w:r w:rsidR="00B52036" w:rsidRPr="00787412">
        <w:rPr>
          <w:rFonts w:ascii="Arial" w:hAnsi="Arial" w:cs="Arial"/>
          <w:bCs/>
        </w:rPr>
        <w:t xml:space="preserve"> ein </w:t>
      </w:r>
      <w:r w:rsidR="00787412">
        <w:rPr>
          <w:rFonts w:ascii="Arial" w:hAnsi="Arial" w:cs="Arial"/>
          <w:bCs/>
        </w:rPr>
        <w:t>kleines Paletten-L</w:t>
      </w:r>
      <w:r w:rsidR="00B52036" w:rsidRPr="00787412">
        <w:rPr>
          <w:rFonts w:ascii="Arial" w:hAnsi="Arial" w:cs="Arial"/>
          <w:bCs/>
        </w:rPr>
        <w:t xml:space="preserve">ager mit </w:t>
      </w:r>
      <w:r w:rsidR="00F92A34">
        <w:rPr>
          <w:rFonts w:ascii="Arial" w:hAnsi="Arial" w:cs="Arial"/>
          <w:bCs/>
        </w:rPr>
        <w:t>5</w:t>
      </w:r>
      <w:r w:rsidR="00787412">
        <w:rPr>
          <w:rFonts w:ascii="Arial" w:hAnsi="Arial" w:cs="Arial"/>
          <w:bCs/>
        </w:rPr>
        <w:t>50</w:t>
      </w:r>
      <w:r w:rsidR="00B52036" w:rsidRPr="00787412">
        <w:rPr>
          <w:rFonts w:ascii="Arial" w:hAnsi="Arial" w:cs="Arial"/>
          <w:bCs/>
        </w:rPr>
        <w:t xml:space="preserve"> Euro-Paletten-Stellplätzen und 2 Liftregalen</w:t>
      </w:r>
      <w:r w:rsidR="00787412">
        <w:rPr>
          <w:rFonts w:ascii="Arial" w:hAnsi="Arial" w:cs="Arial"/>
          <w:bCs/>
        </w:rPr>
        <w:t xml:space="preserve"> für die Kleinteile</w:t>
      </w:r>
      <w:r w:rsidR="00B52036" w:rsidRPr="00787412">
        <w:rPr>
          <w:rFonts w:ascii="Arial" w:hAnsi="Arial" w:cs="Arial"/>
          <w:bCs/>
        </w:rPr>
        <w:t>.</w:t>
      </w:r>
    </w:p>
    <w:p w14:paraId="2FAAD67B" w14:textId="77777777" w:rsidR="00787412" w:rsidRDefault="00B52036" w:rsidP="00787412">
      <w:pPr>
        <w:pStyle w:val="Listenabsatz"/>
        <w:spacing w:line="360" w:lineRule="auto"/>
        <w:ind w:left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 xml:space="preserve">Die Produktion </w:t>
      </w:r>
      <w:r w:rsidR="00787412">
        <w:rPr>
          <w:rFonts w:ascii="Arial" w:hAnsi="Arial" w:cs="Arial"/>
          <w:bCs/>
        </w:rPr>
        <w:t xml:space="preserve">ist als </w:t>
      </w:r>
      <w:r w:rsidR="00B95C6E" w:rsidRPr="00787412">
        <w:rPr>
          <w:rFonts w:ascii="Arial" w:hAnsi="Arial" w:cs="Arial"/>
          <w:bCs/>
        </w:rPr>
        <w:t>Fließfertigung</w:t>
      </w:r>
      <w:r w:rsidR="00787412">
        <w:rPr>
          <w:rFonts w:ascii="Arial" w:hAnsi="Arial" w:cs="Arial"/>
          <w:bCs/>
        </w:rPr>
        <w:t xml:space="preserve"> aufgebaut und</w:t>
      </w:r>
      <w:r w:rsidRPr="00787412">
        <w:rPr>
          <w:rFonts w:ascii="Arial" w:hAnsi="Arial" w:cs="Arial"/>
          <w:bCs/>
        </w:rPr>
        <w:t xml:space="preserve"> die Durchlaufzeit für eine Maschine beträgt </w:t>
      </w:r>
      <w:r w:rsidR="00787412">
        <w:rPr>
          <w:rFonts w:ascii="Arial" w:hAnsi="Arial" w:cs="Arial"/>
          <w:bCs/>
        </w:rPr>
        <w:t xml:space="preserve">durchschnittlich </w:t>
      </w:r>
      <w:r w:rsidRPr="00787412">
        <w:rPr>
          <w:rFonts w:ascii="Arial" w:hAnsi="Arial" w:cs="Arial"/>
          <w:bCs/>
        </w:rPr>
        <w:t>2 Tage</w:t>
      </w:r>
      <w:r w:rsidR="00787412">
        <w:rPr>
          <w:rFonts w:ascii="Arial" w:hAnsi="Arial" w:cs="Arial"/>
          <w:bCs/>
        </w:rPr>
        <w:t>.</w:t>
      </w:r>
    </w:p>
    <w:p w14:paraId="47F2E867" w14:textId="77777777" w:rsidR="00B95C6E" w:rsidRPr="00787412" w:rsidRDefault="00787412" w:rsidP="00787412">
      <w:pPr>
        <w:pStyle w:val="Listenabsatz"/>
        <w:spacing w:line="36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B52036" w:rsidRPr="00787412">
        <w:rPr>
          <w:rFonts w:ascii="Arial" w:hAnsi="Arial" w:cs="Arial"/>
          <w:bCs/>
        </w:rPr>
        <w:t>ie benötigten Materialien kommen mit einem Routenzug an die Arbeitsplätze in d</w:t>
      </w:r>
      <w:r w:rsidR="00F92A34">
        <w:rPr>
          <w:rFonts w:ascii="Arial" w:hAnsi="Arial" w:cs="Arial"/>
          <w:bCs/>
        </w:rPr>
        <w:t>er</w:t>
      </w:r>
      <w:r w:rsidR="00B52036" w:rsidRPr="00787412">
        <w:rPr>
          <w:rFonts w:ascii="Arial" w:hAnsi="Arial" w:cs="Arial"/>
          <w:bCs/>
        </w:rPr>
        <w:t xml:space="preserve"> Montage.</w:t>
      </w:r>
    </w:p>
    <w:p w14:paraId="4CCA8857" w14:textId="77777777" w:rsidR="00B52036" w:rsidRDefault="00B52036" w:rsidP="00B52036">
      <w:pPr>
        <w:spacing w:line="360" w:lineRule="auto"/>
        <w:rPr>
          <w:rFonts w:ascii="Arial" w:hAnsi="Arial" w:cs="Arial"/>
          <w:bCs/>
        </w:rPr>
      </w:pPr>
    </w:p>
    <w:p w14:paraId="10DD520B" w14:textId="77777777" w:rsidR="00B52036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Weshalb sollten Sie die Lagerbestände reduzieren?</w:t>
      </w:r>
    </w:p>
    <w:p w14:paraId="15A11AB5" w14:textId="77777777" w:rsidR="00787412" w:rsidRPr="00787412" w:rsidRDefault="00787412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Wie können Sie Bestände reduzieren?</w:t>
      </w:r>
    </w:p>
    <w:p w14:paraId="608A59C2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Wie produziert Ihr Unternehmen? „</w:t>
      </w:r>
      <w:proofErr w:type="spellStart"/>
      <w:r w:rsidRPr="00787412">
        <w:rPr>
          <w:rFonts w:ascii="Arial" w:hAnsi="Arial" w:cs="Arial"/>
          <w:bCs/>
        </w:rPr>
        <w:t>make</w:t>
      </w:r>
      <w:proofErr w:type="spellEnd"/>
      <w:r w:rsidRPr="00787412">
        <w:rPr>
          <w:rFonts w:ascii="Arial" w:hAnsi="Arial" w:cs="Arial"/>
          <w:bCs/>
        </w:rPr>
        <w:t xml:space="preserve"> </w:t>
      </w:r>
      <w:proofErr w:type="spellStart"/>
      <w:r w:rsidRPr="00787412">
        <w:rPr>
          <w:rFonts w:ascii="Arial" w:hAnsi="Arial" w:cs="Arial"/>
          <w:bCs/>
        </w:rPr>
        <w:t>to</w:t>
      </w:r>
      <w:proofErr w:type="spellEnd"/>
      <w:r w:rsidRPr="00787412">
        <w:rPr>
          <w:rFonts w:ascii="Arial" w:hAnsi="Arial" w:cs="Arial"/>
          <w:bCs/>
        </w:rPr>
        <w:t xml:space="preserve"> stock“ oder „</w:t>
      </w:r>
      <w:proofErr w:type="spellStart"/>
      <w:r w:rsidRPr="00787412">
        <w:rPr>
          <w:rFonts w:ascii="Arial" w:hAnsi="Arial" w:cs="Arial"/>
          <w:bCs/>
        </w:rPr>
        <w:t>make</w:t>
      </w:r>
      <w:proofErr w:type="spellEnd"/>
      <w:r w:rsidRPr="00787412">
        <w:rPr>
          <w:rFonts w:ascii="Arial" w:hAnsi="Arial" w:cs="Arial"/>
          <w:bCs/>
        </w:rPr>
        <w:t xml:space="preserve"> </w:t>
      </w:r>
      <w:proofErr w:type="spellStart"/>
      <w:r w:rsidRPr="00787412">
        <w:rPr>
          <w:rFonts w:ascii="Arial" w:hAnsi="Arial" w:cs="Arial"/>
          <w:bCs/>
        </w:rPr>
        <w:t>to</w:t>
      </w:r>
      <w:proofErr w:type="spellEnd"/>
      <w:r w:rsidRPr="00787412">
        <w:rPr>
          <w:rFonts w:ascii="Arial" w:hAnsi="Arial" w:cs="Arial"/>
          <w:bCs/>
        </w:rPr>
        <w:t xml:space="preserve"> </w:t>
      </w:r>
      <w:proofErr w:type="spellStart"/>
      <w:r w:rsidRPr="00787412">
        <w:rPr>
          <w:rFonts w:ascii="Arial" w:hAnsi="Arial" w:cs="Arial"/>
          <w:bCs/>
        </w:rPr>
        <w:t>order</w:t>
      </w:r>
      <w:proofErr w:type="spellEnd"/>
      <w:r w:rsidRPr="00787412">
        <w:rPr>
          <w:rFonts w:ascii="Arial" w:hAnsi="Arial" w:cs="Arial"/>
          <w:bCs/>
        </w:rPr>
        <w:t>“? Begründen Sie Ihre Entscheidung!</w:t>
      </w:r>
    </w:p>
    <w:p w14:paraId="36A256AC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Was macht man in der Materialbedarfsplanung?</w:t>
      </w:r>
    </w:p>
    <w:p w14:paraId="0CE3CD3E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 xml:space="preserve">Der Schaltschrank </w:t>
      </w:r>
      <w:r w:rsidR="00787412">
        <w:rPr>
          <w:rFonts w:ascii="Arial" w:hAnsi="Arial" w:cs="Arial"/>
        </w:rPr>
        <w:t xml:space="preserve">für Ihre Maschinen </w:t>
      </w:r>
      <w:r w:rsidRPr="00787412">
        <w:rPr>
          <w:rFonts w:ascii="Arial" w:hAnsi="Arial" w:cs="Arial"/>
        </w:rPr>
        <w:t>kann selbst gebaut oder fertig zugekauft werden. Wie heißt diese Entscheidung und welche Kriterien werden für die Entscheidung herangezogen?</w:t>
      </w:r>
    </w:p>
    <w:p w14:paraId="1A458550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 xml:space="preserve">Was bedeutet im Zusammenhang mit Ihrer Produktion </w:t>
      </w:r>
      <w:r w:rsidR="00787412">
        <w:rPr>
          <w:rFonts w:ascii="Arial" w:hAnsi="Arial" w:cs="Arial"/>
          <w:bCs/>
        </w:rPr>
        <w:t>„</w:t>
      </w:r>
      <w:r w:rsidRPr="00787412">
        <w:rPr>
          <w:rFonts w:ascii="Arial" w:hAnsi="Arial" w:cs="Arial"/>
          <w:bCs/>
        </w:rPr>
        <w:t>Losgröße 1</w:t>
      </w:r>
      <w:r w:rsidR="00787412">
        <w:rPr>
          <w:rFonts w:ascii="Arial" w:hAnsi="Arial" w:cs="Arial"/>
          <w:bCs/>
        </w:rPr>
        <w:t>“</w:t>
      </w:r>
      <w:r w:rsidRPr="00787412">
        <w:rPr>
          <w:rFonts w:ascii="Arial" w:hAnsi="Arial" w:cs="Arial"/>
          <w:bCs/>
        </w:rPr>
        <w:t>?</w:t>
      </w:r>
    </w:p>
    <w:p w14:paraId="781813F8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Was versteht man unter Fließfertigung?</w:t>
      </w:r>
    </w:p>
    <w:p w14:paraId="4EC2FCFD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Was bedeutet Durchlaufzeit?</w:t>
      </w:r>
    </w:p>
    <w:p w14:paraId="29706555" w14:textId="77777777" w:rsidR="00787412" w:rsidRPr="00787412" w:rsidRDefault="00787412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</w:rPr>
      </w:pPr>
      <w:r w:rsidRPr="00787412">
        <w:rPr>
          <w:rFonts w:ascii="Arial" w:hAnsi="Arial" w:cs="Arial"/>
        </w:rPr>
        <w:t>Wie könnten Sie als Logistiker/in konkret dazu beitragen, die Durchlaufzeit zu verkürzen?</w:t>
      </w:r>
    </w:p>
    <w:p w14:paraId="57EC252D" w14:textId="77777777" w:rsidR="00B95C6E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Wie funktioniert die Produktionsversorgung mittels Routenzug?</w:t>
      </w:r>
    </w:p>
    <w:p w14:paraId="195B0B23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Welche Maßnahmen können Sie als Logistiker/in ergreifen, damit es zu keinem Produktionsstillstand kommt?</w:t>
      </w:r>
    </w:p>
    <w:p w14:paraId="54C704BF" w14:textId="77777777" w:rsidR="00B52036" w:rsidRPr="00787412" w:rsidRDefault="00B52036" w:rsidP="00787412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Cs/>
        </w:rPr>
      </w:pPr>
      <w:r w:rsidRPr="00787412">
        <w:rPr>
          <w:rFonts w:ascii="Arial" w:hAnsi="Arial" w:cs="Arial"/>
          <w:bCs/>
        </w:rPr>
        <w:t>Welche Auswirkungen hätte ein Produktionsstopp für Ihr Unternehmen?</w:t>
      </w:r>
    </w:p>
    <w:p w14:paraId="720DF4B7" w14:textId="77777777" w:rsidR="00B95C6E" w:rsidRDefault="00B95C6E" w:rsidP="00B52036">
      <w:pPr>
        <w:spacing w:line="360" w:lineRule="auto"/>
        <w:rPr>
          <w:rFonts w:ascii="Arial" w:hAnsi="Arial" w:cs="Arial"/>
          <w:bCs/>
        </w:rPr>
      </w:pPr>
    </w:p>
    <w:p w14:paraId="1C720ED0" w14:textId="77777777" w:rsidR="00787412" w:rsidRDefault="00787412" w:rsidP="00B52036">
      <w:pPr>
        <w:spacing w:line="360" w:lineRule="auto"/>
        <w:rPr>
          <w:rFonts w:ascii="Arial" w:hAnsi="Arial" w:cs="Arial"/>
          <w:bCs/>
        </w:rPr>
      </w:pPr>
    </w:p>
    <w:p w14:paraId="5EAEFEA1" w14:textId="77777777" w:rsidR="00787412" w:rsidRDefault="00787412" w:rsidP="00B52036">
      <w:pPr>
        <w:spacing w:line="360" w:lineRule="auto"/>
        <w:rPr>
          <w:rFonts w:ascii="Arial" w:hAnsi="Arial" w:cs="Arial"/>
          <w:bCs/>
        </w:rPr>
      </w:pPr>
    </w:p>
    <w:sectPr w:rsidR="007874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F5176"/>
    <w:multiLevelType w:val="hybridMultilevel"/>
    <w:tmpl w:val="C3C853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20F"/>
    <w:multiLevelType w:val="hybridMultilevel"/>
    <w:tmpl w:val="63C87444"/>
    <w:lvl w:ilvl="0" w:tplc="335CDEF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532F1"/>
    <w:multiLevelType w:val="hybridMultilevel"/>
    <w:tmpl w:val="2842B0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A3440"/>
    <w:multiLevelType w:val="hybridMultilevel"/>
    <w:tmpl w:val="6D1AD6B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88"/>
    <w:rsid w:val="00072DD0"/>
    <w:rsid w:val="00180416"/>
    <w:rsid w:val="00532E9D"/>
    <w:rsid w:val="006A7FC5"/>
    <w:rsid w:val="00787412"/>
    <w:rsid w:val="00822188"/>
    <w:rsid w:val="00A815BB"/>
    <w:rsid w:val="00B52036"/>
    <w:rsid w:val="00B95C6E"/>
    <w:rsid w:val="00D52F9B"/>
    <w:rsid w:val="00D57D12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452C"/>
  <w15:chartTrackingRefBased/>
  <w15:docId w15:val="{514D2CC4-F1BD-4A86-B7D8-F3915F6E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221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218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8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2020-08-04T12:04:00Z</dcterms:created>
  <dcterms:modified xsi:type="dcterms:W3CDTF">2020-08-04T12:04:00Z</dcterms:modified>
</cp:coreProperties>
</file>